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18"/>
        <w:tblW w:w="11057" w:type="dxa"/>
        <w:tblLayout w:type="fixed"/>
        <w:tblLook w:val="04A0"/>
      </w:tblPr>
      <w:tblGrid>
        <w:gridCol w:w="8472"/>
        <w:gridCol w:w="2585"/>
      </w:tblGrid>
      <w:tr w:rsidR="002D0519" w:rsidTr="002D0519">
        <w:tc>
          <w:tcPr>
            <w:tcW w:w="11057" w:type="dxa"/>
            <w:gridSpan w:val="2"/>
            <w:shd w:val="clear" w:color="auto" w:fill="948A54" w:themeFill="background2" w:themeFillShade="80"/>
          </w:tcPr>
          <w:p w:rsidR="002D0519" w:rsidRPr="00F725A3" w:rsidRDefault="002D0519" w:rsidP="002D0519">
            <w:pPr>
              <w:jc w:val="center"/>
              <w:rPr>
                <w:rFonts w:ascii="Bookman Old Style" w:hAnsi="Bookman Old Style" w:cs="Calibri"/>
                <w:color w:val="000000"/>
                <w:lang w:val="en-ID"/>
              </w:rPr>
            </w:pPr>
            <w:r>
              <w:rPr>
                <w:rFonts w:ascii="Bookman Old Style" w:hAnsi="Bookman Old Style" w:cs="Calibri"/>
                <w:color w:val="000000"/>
              </w:rPr>
              <w:t>ANGGARAN APBDes</w:t>
            </w:r>
          </w:p>
        </w:tc>
      </w:tr>
      <w:tr w:rsidR="002D0519" w:rsidTr="002D0519">
        <w:tc>
          <w:tcPr>
            <w:tcW w:w="8472" w:type="dxa"/>
            <w:shd w:val="clear" w:color="auto" w:fill="0070C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</w:rPr>
              <w:t>BIDANG PENYELENGGARAN PEMERINTAH DESA</w:t>
            </w:r>
          </w:p>
        </w:tc>
        <w:tc>
          <w:tcPr>
            <w:tcW w:w="2585" w:type="dxa"/>
            <w:shd w:val="clear" w:color="auto" w:fill="0070C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  <w:lang w:val="en-ID"/>
              </w:rPr>
              <w:t>942.612.200</w:t>
            </w:r>
          </w:p>
        </w:tc>
      </w:tr>
      <w:tr w:rsidR="002D0519" w:rsidTr="002D0519">
        <w:tc>
          <w:tcPr>
            <w:tcW w:w="8472" w:type="dxa"/>
            <w:shd w:val="clear" w:color="auto" w:fill="C0000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</w:rPr>
              <w:t>BIDANG PELAKSANAAN PEMBANGUNAN DESA</w:t>
            </w:r>
          </w:p>
        </w:tc>
        <w:tc>
          <w:tcPr>
            <w:tcW w:w="2585" w:type="dxa"/>
            <w:shd w:val="clear" w:color="auto" w:fill="C0000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  <w:lang w:val="en-ID"/>
              </w:rPr>
              <w:t>1.286.139.800</w:t>
            </w:r>
          </w:p>
        </w:tc>
      </w:tr>
      <w:tr w:rsidR="002D0519" w:rsidTr="002D0519">
        <w:tc>
          <w:tcPr>
            <w:tcW w:w="8472" w:type="dxa"/>
            <w:shd w:val="clear" w:color="auto" w:fill="FFFF0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</w:rPr>
              <w:t>BIDANG PEMBINAAN KEMASYARAKAT</w:t>
            </w:r>
          </w:p>
        </w:tc>
        <w:tc>
          <w:tcPr>
            <w:tcW w:w="2585" w:type="dxa"/>
            <w:shd w:val="clear" w:color="auto" w:fill="FFFF0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  <w:lang w:val="en-ID"/>
              </w:rPr>
              <w:t>129.685.700</w:t>
            </w:r>
          </w:p>
        </w:tc>
      </w:tr>
      <w:tr w:rsidR="002D0519" w:rsidTr="002D0519">
        <w:tc>
          <w:tcPr>
            <w:tcW w:w="8472" w:type="dxa"/>
            <w:shd w:val="clear" w:color="auto" w:fill="7030A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</w:rPr>
              <w:t>BIDANG PEMBERDAYAAN MASYARAKAT</w:t>
            </w:r>
          </w:p>
        </w:tc>
        <w:tc>
          <w:tcPr>
            <w:tcW w:w="2585" w:type="dxa"/>
            <w:shd w:val="clear" w:color="auto" w:fill="7030A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  <w:lang w:val="en-ID"/>
              </w:rPr>
              <w:t>2.000.000</w:t>
            </w:r>
          </w:p>
        </w:tc>
      </w:tr>
      <w:tr w:rsidR="002D0519" w:rsidTr="002D0519">
        <w:tc>
          <w:tcPr>
            <w:tcW w:w="8472" w:type="dxa"/>
            <w:shd w:val="clear" w:color="auto" w:fill="00B0F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</w:rPr>
              <w:t>BIDANG PENANGGULANGAN BENCAN, DARURAT DAN MENDESAK DESA</w:t>
            </w:r>
          </w:p>
        </w:tc>
        <w:tc>
          <w:tcPr>
            <w:tcW w:w="2585" w:type="dxa"/>
            <w:shd w:val="clear" w:color="auto" w:fill="00B0F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color w:val="000000"/>
              </w:rPr>
            </w:pPr>
            <w:r w:rsidRPr="00F725A3">
              <w:rPr>
                <w:rFonts w:ascii="Bookman Old Style" w:hAnsi="Bookman Old Style" w:cs="Calibri"/>
                <w:color w:val="000000"/>
                <w:lang w:val="en-ID"/>
              </w:rPr>
              <w:t>236.650.000</w:t>
            </w:r>
          </w:p>
        </w:tc>
      </w:tr>
      <w:tr w:rsidR="002D0519" w:rsidTr="002D0519">
        <w:trPr>
          <w:trHeight w:val="294"/>
        </w:trPr>
        <w:tc>
          <w:tcPr>
            <w:tcW w:w="8472" w:type="dxa"/>
            <w:shd w:val="clear" w:color="auto" w:fill="948A54" w:themeFill="background2" w:themeFillShade="80"/>
          </w:tcPr>
          <w:p w:rsidR="002D0519" w:rsidRPr="00F725A3" w:rsidRDefault="002D0519" w:rsidP="002D0519">
            <w:pPr>
              <w:jc w:val="center"/>
              <w:rPr>
                <w:rFonts w:ascii="Bookman Old Style" w:hAnsi="Bookman Old Style"/>
                <w:b/>
              </w:rPr>
            </w:pPr>
            <w:r w:rsidRPr="00F725A3">
              <w:rPr>
                <w:rFonts w:ascii="Bookman Old Style" w:hAnsi="Bookman Old Style"/>
                <w:b/>
              </w:rPr>
              <w:t>JUMLAH</w:t>
            </w:r>
          </w:p>
        </w:tc>
        <w:tc>
          <w:tcPr>
            <w:tcW w:w="2585" w:type="dxa"/>
            <w:shd w:val="clear" w:color="auto" w:fill="948A54" w:themeFill="background2" w:themeFillShade="80"/>
          </w:tcPr>
          <w:p w:rsidR="002D0519" w:rsidRPr="00F725A3" w:rsidRDefault="002D0519" w:rsidP="002D0519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F725A3">
              <w:rPr>
                <w:rFonts w:ascii="Bookman Old Style" w:hAnsi="Bookman Old Style" w:cs="Calibri"/>
                <w:b/>
                <w:color w:val="000000"/>
              </w:rPr>
              <w:t>2.597.087.700</w:t>
            </w:r>
          </w:p>
        </w:tc>
      </w:tr>
    </w:tbl>
    <w:p w:rsidR="00FD5DC9" w:rsidRPr="00FD5DC9" w:rsidRDefault="002D0519" w:rsidP="00FD5D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1899920</wp:posOffset>
            </wp:positionV>
            <wp:extent cx="5822950" cy="4500245"/>
            <wp:effectExtent l="19050" t="0" r="25400" b="0"/>
            <wp:wrapSquare wrapText="bothSides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FD5DC9" w:rsidRPr="00FD5DC9" w:rsidSect="00196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57F58"/>
    <w:rsid w:val="00196D38"/>
    <w:rsid w:val="002D0519"/>
    <w:rsid w:val="004A057D"/>
    <w:rsid w:val="00A65976"/>
    <w:rsid w:val="00B57F58"/>
    <w:rsid w:val="00F725A3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DIAGRAM ANGGARAN APBDes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BIDANG PENYELENGGARAN PEMERINTAH DESA</c:v>
                </c:pt>
                <c:pt idx="1">
                  <c:v>BIDANG PELAKSANAAN PEMBANGUNAN DESA</c:v>
                </c:pt>
                <c:pt idx="2">
                  <c:v>BIDANG PEMBINAAN KEMASYARAKAT</c:v>
                </c:pt>
                <c:pt idx="3">
                  <c:v>BIDANG PEMBERDAYAAN MASYARAKAT</c:v>
                </c:pt>
                <c:pt idx="4">
                  <c:v>BIDANG PENANGGULANGAN BENCAN, DARURAT DAN MENDESAK DESA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36</c:v>
                </c:pt>
                <c:pt idx="1">
                  <c:v>50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2021-05-07T04:28:00Z</dcterms:created>
  <dcterms:modified xsi:type="dcterms:W3CDTF">2021-05-10T02:32:00Z</dcterms:modified>
</cp:coreProperties>
</file>